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C02377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bookmarkStart w:id="0" w:name="_GoBack"/>
      <w:bookmarkEnd w:id="0"/>
      <w:r w:rsidRPr="00747C8D">
        <w:rPr>
          <w:sz w:val="32"/>
          <w:szCs w:val="32"/>
        </w:rPr>
        <w:t>ИЗВЕЩЕНИЕ</w:t>
      </w:r>
    </w:p>
    <w:p w:rsidR="00747C8D" w:rsidRPr="00747C8D" w:rsidRDefault="00747C8D" w:rsidP="00C02377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230572" w:rsidRPr="00747C8D" w:rsidRDefault="00230572" w:rsidP="00230572">
      <w:pPr>
        <w:spacing w:after="0"/>
        <w:jc w:val="center"/>
        <w:rPr>
          <w:b/>
          <w:sz w:val="28"/>
          <w:szCs w:val="28"/>
        </w:rPr>
      </w:pPr>
      <w:bookmarkStart w:id="1" w:name="OLE_LINK9"/>
      <w:bookmarkStart w:id="2" w:name="OLE_LINK10"/>
      <w:r>
        <w:rPr>
          <w:b/>
          <w:sz w:val="28"/>
          <w:szCs w:val="28"/>
        </w:rPr>
        <w:t>В ЭЛЕКТРОННОЙ ФОРМЕ</w:t>
      </w:r>
    </w:p>
    <w:p w:rsidR="00C42DBE" w:rsidRPr="00DD6516" w:rsidRDefault="00DB5DF8" w:rsidP="00C02377">
      <w:pPr>
        <w:spacing w:after="0"/>
        <w:jc w:val="center"/>
        <w:rPr>
          <w:b/>
          <w:sz w:val="28"/>
          <w:szCs w:val="28"/>
          <w:lang w:eastAsia="ar-SA"/>
        </w:rPr>
      </w:pPr>
      <w:r w:rsidRPr="00DB5DF8">
        <w:rPr>
          <w:b/>
          <w:sz w:val="28"/>
          <w:szCs w:val="28"/>
          <w:lang w:eastAsia="ar-SA"/>
        </w:rPr>
        <w:t xml:space="preserve">на поставку </w:t>
      </w:r>
      <w:r w:rsidR="00D514CD">
        <w:rPr>
          <w:b/>
          <w:sz w:val="28"/>
          <w:szCs w:val="28"/>
          <w:lang w:eastAsia="ar-SA"/>
        </w:rPr>
        <w:t>катетеров и протезов</w:t>
      </w:r>
      <w:r w:rsidR="00EF408A">
        <w:rPr>
          <w:b/>
          <w:sz w:val="28"/>
          <w:szCs w:val="28"/>
          <w:lang w:eastAsia="ar-SA"/>
        </w:rPr>
        <w:t xml:space="preserve"> </w:t>
      </w:r>
      <w:r w:rsidRPr="00DB5DF8">
        <w:rPr>
          <w:b/>
          <w:sz w:val="28"/>
          <w:szCs w:val="28"/>
          <w:lang w:eastAsia="ar-SA"/>
        </w:rPr>
        <w:t>для нужд ООО «Медсервис»</w:t>
      </w:r>
    </w:p>
    <w:bookmarkEnd w:id="1"/>
    <w:bookmarkEnd w:id="2"/>
    <w:p w:rsidR="0060174E" w:rsidRDefault="0060174E" w:rsidP="00B81E4C">
      <w:pPr>
        <w:pStyle w:val="ab"/>
        <w:tabs>
          <w:tab w:val="num" w:pos="1701"/>
        </w:tabs>
        <w:spacing w:after="0"/>
        <w:ind w:left="0" w:firstLine="709"/>
        <w:rPr>
          <w:sz w:val="26"/>
          <w:szCs w:val="26"/>
        </w:rPr>
      </w:pPr>
    </w:p>
    <w:p w:rsidR="00D33D2B" w:rsidRPr="00304735" w:rsidRDefault="00747C8D" w:rsidP="009A219A">
      <w:pPr>
        <w:ind w:firstLine="567"/>
        <w:rPr>
          <w:sz w:val="26"/>
          <w:szCs w:val="26"/>
        </w:rPr>
      </w:pPr>
      <w:r w:rsidRPr="007D7C70">
        <w:rPr>
          <w:sz w:val="26"/>
          <w:szCs w:val="26"/>
        </w:rPr>
        <w:t xml:space="preserve"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</w:t>
      </w:r>
      <w:r w:rsidRPr="00304735">
        <w:rPr>
          <w:sz w:val="26"/>
          <w:szCs w:val="26"/>
        </w:rPr>
        <w:t>предложений</w:t>
      </w:r>
      <w:r w:rsidR="00E27600">
        <w:rPr>
          <w:sz w:val="26"/>
          <w:szCs w:val="26"/>
        </w:rPr>
        <w:t xml:space="preserve"> </w:t>
      </w:r>
      <w:r w:rsidR="00DB5DF8" w:rsidRPr="00DB5DF8">
        <w:rPr>
          <w:sz w:val="26"/>
          <w:szCs w:val="26"/>
        </w:rPr>
        <w:t xml:space="preserve">на поставку </w:t>
      </w:r>
      <w:r w:rsidR="00C02377" w:rsidRPr="00C02377">
        <w:rPr>
          <w:sz w:val="26"/>
          <w:szCs w:val="26"/>
        </w:rPr>
        <w:t>катетеров и протезов</w:t>
      </w:r>
      <w:r w:rsidR="00C02377" w:rsidRPr="00DB5DF8" w:rsidDel="00C02377">
        <w:rPr>
          <w:sz w:val="26"/>
          <w:szCs w:val="26"/>
        </w:rPr>
        <w:t xml:space="preserve"> </w:t>
      </w:r>
      <w:r w:rsidR="00DB5DF8" w:rsidRPr="00DB5DF8">
        <w:rPr>
          <w:sz w:val="26"/>
          <w:szCs w:val="26"/>
        </w:rPr>
        <w:t>для нужд ООО «Медсервис»</w:t>
      </w:r>
      <w:r w:rsidR="00B61F54">
        <w:rPr>
          <w:sz w:val="26"/>
          <w:szCs w:val="26"/>
        </w:rPr>
        <w:t>.</w:t>
      </w:r>
      <w:r w:rsidR="00B61F54" w:rsidRPr="002410B9">
        <w:rPr>
          <w:sz w:val="26"/>
          <w:szCs w:val="26"/>
        </w:rPr>
        <w:t xml:space="preserve"> 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ООО «Медсервис»</w:t>
            </w:r>
          </w:p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 xml:space="preserve">Адрес электронной почты: </w:t>
            </w:r>
            <w:hyperlink r:id="rId7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r w:rsidR="00E93E66" w:rsidRPr="00F33922"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4B4F39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</w:t>
            </w:r>
            <w:r w:rsidR="00C344F1">
              <w:t xml:space="preserve"> </w:t>
            </w:r>
            <w:r w:rsidR="00D33D2B" w:rsidRPr="00F33922">
              <w:t>«Медсервис»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</w:t>
            </w:r>
            <w:r w:rsidR="00E93E66" w:rsidRPr="00F33922">
              <w:t>, кабинет №506 (5 этаж)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D33D2B">
            <w:pPr>
              <w:spacing w:after="0"/>
              <w:contextualSpacing/>
              <w:rPr>
                <w:rFonts w:eastAsia="Arial Unicode MS"/>
              </w:rPr>
            </w:pPr>
            <w:r w:rsidRPr="00F33922">
              <w:t xml:space="preserve">Адрес электронной почты: </w:t>
            </w:r>
            <w:hyperlink r:id="rId8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r w:rsidR="00E93E66" w:rsidRPr="00F33922"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12954" w:rsidRDefault="00012954" w:rsidP="00012954">
            <w:pPr>
              <w:widowControl w:val="0"/>
              <w:autoSpaceDE w:val="0"/>
              <w:autoSpaceDN w:val="0"/>
              <w:adjustRightInd w:val="0"/>
              <w:spacing w:after="0"/>
            </w:pPr>
          </w:p>
          <w:p w:rsidR="00230572" w:rsidRDefault="00230572" w:rsidP="00230572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Форма – электронная</w:t>
            </w:r>
          </w:p>
          <w:p w:rsidR="00230572" w:rsidRDefault="00230572" w:rsidP="00230572">
            <w:pPr>
              <w:widowControl w:val="0"/>
              <w:spacing w:after="0"/>
              <w:contextualSpacing/>
            </w:pPr>
            <w:r>
              <w:t xml:space="preserve">Место подачи предложения ЭТП ЕСТП </w:t>
            </w:r>
            <w:hyperlink r:id="rId9" w:history="1">
              <w:r>
                <w:rPr>
                  <w:rStyle w:val="a6"/>
                </w:rPr>
                <w:t>http://estp-sro.ru</w:t>
              </w:r>
            </w:hyperlink>
          </w:p>
          <w:p w:rsidR="00D33D2B" w:rsidRPr="00F33922" w:rsidRDefault="00D33D2B" w:rsidP="00012954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97404" w:rsidRDefault="00E97404" w:rsidP="005F702E">
            <w:r>
              <w:t xml:space="preserve">Открытый запрос предложений </w:t>
            </w:r>
            <w:r w:rsidR="00DB5DF8" w:rsidRPr="00DB5DF8">
              <w:t xml:space="preserve">на поставку </w:t>
            </w:r>
            <w:r w:rsidR="00C02377" w:rsidRPr="00C02377">
              <w:t>катетеров и протезов</w:t>
            </w:r>
            <w:r w:rsidR="00DB5DF8" w:rsidRPr="00DB5DF8">
              <w:t xml:space="preserve"> для нужд ООО «Медсервис»</w:t>
            </w:r>
            <w:r w:rsidR="00326916">
              <w:t>.</w:t>
            </w:r>
          </w:p>
          <w:p w:rsidR="00E97404" w:rsidRDefault="00E97404" w:rsidP="00E97404">
            <w:r>
              <w:t xml:space="preserve">Закупка состоит из 1 лота. </w:t>
            </w:r>
          </w:p>
          <w:p w:rsidR="00DA0F9B" w:rsidRPr="009D44BB" w:rsidRDefault="00E97404">
            <w:pPr>
              <w:spacing w:after="0"/>
            </w:pPr>
            <w:r>
              <w:t>Объем закупки согласно технического задания (раздел III Документации о проведении настоящего Запроса предложений).</w:t>
            </w:r>
          </w:p>
        </w:tc>
      </w:tr>
      <w:tr w:rsidR="00F66182" w:rsidRPr="00F33922" w:rsidTr="00957E0B">
        <w:trPr>
          <w:trHeight w:val="5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7B4B78" w:rsidRDefault="00F66182" w:rsidP="00034D1F">
            <w:pPr>
              <w:spacing w:after="0"/>
              <w:rPr>
                <w:rFonts w:eastAsia="Arial Unicode MS"/>
              </w:rPr>
            </w:pPr>
            <w:r w:rsidRPr="007B4B78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AE1449" w:rsidRDefault="00D20810">
            <w:pPr>
              <w:spacing w:after="0"/>
            </w:pPr>
            <w:r w:rsidRPr="007B4B78">
              <w:t xml:space="preserve">Начальная </w:t>
            </w:r>
            <w:r w:rsidR="00F66182" w:rsidRPr="007B4B78">
              <w:t>(</w:t>
            </w:r>
            <w:r w:rsidRPr="007B4B78">
              <w:t>максимальная</w:t>
            </w:r>
            <w:r w:rsidR="00F66182" w:rsidRPr="007B4B78">
              <w:t xml:space="preserve">) </w:t>
            </w:r>
            <w:r w:rsidRPr="007B4B78">
              <w:t xml:space="preserve">цена Лота установлена в рублях - </w:t>
            </w:r>
          </w:p>
          <w:p w:rsidR="00C344F1" w:rsidRPr="007B4B78" w:rsidRDefault="00C02377" w:rsidP="00C02377">
            <w:pPr>
              <w:spacing w:after="0"/>
            </w:pPr>
            <w:r>
              <w:t>401 416,00</w:t>
            </w:r>
            <w:r w:rsidR="00326916">
              <w:t xml:space="preserve"> </w:t>
            </w:r>
            <w:r w:rsidR="00103CAA">
              <w:t>руб.</w:t>
            </w:r>
            <w:r w:rsidR="00485E49" w:rsidRPr="007B4B78">
              <w:t xml:space="preserve"> </w:t>
            </w:r>
            <w:r w:rsidR="00DB5DF8">
              <w:t xml:space="preserve">с учётом </w:t>
            </w:r>
            <w:r w:rsidR="00485E49" w:rsidRPr="007B4B78">
              <w:t>НДС</w:t>
            </w:r>
            <w:r>
              <w:t>.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EC6A38" w:rsidP="00A02731">
            <w:pPr>
              <w:spacing w:after="0"/>
              <w:rPr>
                <w:rFonts w:eastAsia="Arial Unicode MS"/>
              </w:rPr>
            </w:pPr>
            <w:r>
              <w:t>Р</w:t>
            </w:r>
            <w:r w:rsidR="00A02731">
              <w:t>оссийские рубли</w:t>
            </w:r>
          </w:p>
        </w:tc>
      </w:tr>
      <w:tr w:rsidR="00F66182" w:rsidRPr="00F33922" w:rsidTr="00525F49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t>-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02BA8">
            <w:pPr>
              <w:spacing w:after="0"/>
            </w:pPr>
            <w:r w:rsidRPr="00F33922"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2A3098">
              <w:t xml:space="preserve"> 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 xml:space="preserve">Сроки (периоды) и условия </w:t>
            </w:r>
            <w:r w:rsidRPr="00F33922">
              <w:rPr>
                <w:rFonts w:eastAsia="Arial Unicode MS"/>
              </w:rPr>
              <w:lastRenderedPageBreak/>
              <w:t>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802BA8">
            <w:pPr>
              <w:spacing w:after="0"/>
            </w:pPr>
            <w:r w:rsidRPr="00F33922">
              <w:lastRenderedPageBreak/>
              <w:t>В соответствии с требованиями технического задания</w:t>
            </w:r>
            <w:r>
              <w:t xml:space="preserve">, </w:t>
            </w:r>
            <w:r>
              <w:lastRenderedPageBreak/>
              <w:t xml:space="preserve">договора </w:t>
            </w:r>
            <w:r w:rsidRPr="00F33922">
              <w:t>(раздел</w:t>
            </w:r>
            <w:r>
              <w:t xml:space="preserve">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EF5302">
            <w:pPr>
              <w:widowControl w:val="0"/>
              <w:rPr>
                <w:i/>
              </w:rPr>
            </w:pPr>
            <w:r>
              <w:t xml:space="preserve"> </w:t>
            </w:r>
            <w:proofErr w:type="gramStart"/>
            <w:r>
              <w:t xml:space="preserve">Согласно </w:t>
            </w:r>
            <w:r w:rsidR="00EF5302" w:rsidRPr="00F33922">
              <w:t>раздел</w:t>
            </w:r>
            <w:r w:rsidR="00EF5302">
              <w:t>а</w:t>
            </w:r>
            <w:proofErr w:type="gramEnd"/>
            <w:r w:rsidR="00EF5302" w:rsidRPr="00F33922">
              <w:t xml:space="preserve"> </w:t>
            </w:r>
            <w:r w:rsidR="00EF5302" w:rsidRPr="00F33922">
              <w:rPr>
                <w:lang w:val="en-US"/>
              </w:rPr>
              <w:t>III</w:t>
            </w:r>
            <w:r w:rsidR="00EF5302">
              <w:t xml:space="preserve">  </w:t>
            </w:r>
            <w:r w:rsidR="00EF5302" w:rsidRPr="00F33922">
              <w:t>Документации о проведении настоящего Запроса предложений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 рамках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724B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</w:t>
            </w:r>
            <w:r w:rsidR="0052724B">
              <w:rPr>
                <w:rFonts w:cs="Calibri"/>
                <w:color w:val="000000"/>
              </w:rPr>
              <w:t xml:space="preserve">согласно условий соответствующего Договора </w:t>
            </w:r>
            <w:r w:rsidR="0052724B" w:rsidRPr="00F33922">
              <w:t xml:space="preserve">(раздел </w:t>
            </w:r>
            <w:r w:rsidR="0052724B" w:rsidRPr="00F33922">
              <w:rPr>
                <w:lang w:val="en-US"/>
              </w:rPr>
              <w:t>I</w:t>
            </w:r>
            <w:r w:rsidR="0052724B">
              <w:rPr>
                <w:lang w:val="en-US"/>
              </w:rPr>
              <w:t>V</w:t>
            </w:r>
            <w:r w:rsidR="0052724B" w:rsidRPr="00F33922">
              <w:t xml:space="preserve"> Документации о проведении настоящего Запроса предложений)</w:t>
            </w:r>
            <w:r w:rsidR="0052724B"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E320E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</w:t>
            </w:r>
            <w:r w:rsidR="005E32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E320E"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E26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Default="00EE2E26" w:rsidP="009A7906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 xml:space="preserve">о дня размещения на Официальном сайте Извещения. </w:t>
            </w:r>
          </w:p>
          <w:p w:rsidR="00875F5C" w:rsidRDefault="00875F5C" w:rsidP="002B0351">
            <w:pPr>
              <w:widowControl w:val="0"/>
              <w:spacing w:after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Электронные Заявки </w:t>
            </w:r>
            <w:r w:rsidR="00F5099A">
              <w:rPr>
                <w:color w:val="000000"/>
              </w:rPr>
              <w:t xml:space="preserve">и Документация предоставляется в соответствии с требованиями </w:t>
            </w:r>
            <w:bookmarkStart w:id="3" w:name="OLE_LINK1"/>
            <w:r w:rsidR="00F5099A">
              <w:t xml:space="preserve">ЭТП ЕСТП </w:t>
            </w:r>
            <w:hyperlink r:id="rId10" w:history="1">
              <w:r w:rsidR="00F5099A">
                <w:rPr>
                  <w:rStyle w:val="a6"/>
                </w:rPr>
                <w:t>http://estp-sro.ru</w:t>
              </w:r>
            </w:hyperlink>
            <w:bookmarkEnd w:id="3"/>
          </w:p>
          <w:p w:rsidR="00EE2E26" w:rsidRPr="00F33922" w:rsidRDefault="00EE2E26" w:rsidP="009A7906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 xml:space="preserve">ата начала подачи заявлений: </w:t>
            </w:r>
            <w:r w:rsidR="00CD70AF">
              <w:t xml:space="preserve">«23» декабря </w:t>
            </w:r>
            <w:r>
              <w:t xml:space="preserve">2015 года с </w:t>
            </w:r>
            <w:r w:rsidR="00DB5DF8">
              <w:t xml:space="preserve">08 </w:t>
            </w:r>
            <w:r>
              <w:t>часов 0</w:t>
            </w:r>
            <w:r w:rsidRPr="00F33922">
              <w:t>0 минут (время местное).</w:t>
            </w:r>
          </w:p>
          <w:p w:rsidR="00EE2E26" w:rsidRPr="00F33922" w:rsidRDefault="00EE2E26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Дата</w:t>
            </w:r>
            <w:r>
              <w:t xml:space="preserve"> окончания подачи заявлений: </w:t>
            </w:r>
            <w:r w:rsidR="00CD70AF" w:rsidRPr="00DB5DF8">
              <w:t>«</w:t>
            </w:r>
            <w:r w:rsidR="00CD70AF">
              <w:t>11</w:t>
            </w:r>
            <w:r w:rsidR="00CD70AF" w:rsidRPr="00DB5DF8">
              <w:t xml:space="preserve">» </w:t>
            </w:r>
            <w:r w:rsidR="00CD70AF">
              <w:t>января</w:t>
            </w:r>
            <w:r w:rsidR="00CD70AF" w:rsidRPr="00DB5DF8">
              <w:t xml:space="preserve"> 201</w:t>
            </w:r>
            <w:r w:rsidR="00CD70AF">
              <w:t>6</w:t>
            </w:r>
            <w:r w:rsidR="00CD70AF" w:rsidRPr="00F33922">
              <w:t xml:space="preserve"> </w:t>
            </w:r>
            <w:r w:rsidRPr="00F33922">
              <w:t>года до 1</w:t>
            </w:r>
            <w:r>
              <w:t>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Default="00EE2E26" w:rsidP="009A7906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>
              <w:t>Заявки принимаются в форме электронного документа согласно Документации.</w:t>
            </w:r>
          </w:p>
          <w:p w:rsidR="00EE2E26" w:rsidRPr="00F33922" w:rsidRDefault="00EE2E26" w:rsidP="009A7906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CD70AF" w:rsidRPr="00DB5DF8">
              <w:t>«</w:t>
            </w:r>
            <w:r w:rsidR="00CD70AF">
              <w:t>23</w:t>
            </w:r>
            <w:r w:rsidR="00CD70AF" w:rsidRPr="00DB5DF8">
              <w:t xml:space="preserve">» </w:t>
            </w:r>
            <w:r w:rsidR="00CD70AF">
              <w:t>декабря</w:t>
            </w:r>
            <w:r w:rsidR="00CD70AF" w:rsidRPr="00DB5DF8">
              <w:t xml:space="preserve"> </w:t>
            </w:r>
            <w:r w:rsidR="00DB5DF8" w:rsidRPr="00DB5DF8">
              <w:t>2015</w:t>
            </w:r>
            <w:r w:rsidRPr="00F33922">
              <w:t xml:space="preserve"> года с </w:t>
            </w:r>
            <w:r w:rsidR="00DB5DF8" w:rsidRPr="00F33922">
              <w:t>0</w:t>
            </w:r>
            <w:r w:rsidR="00DB5DF8">
              <w:t>8</w:t>
            </w:r>
            <w:r w:rsidR="00DB5DF8" w:rsidRPr="00F33922">
              <w:t xml:space="preserve"> </w:t>
            </w:r>
            <w:r w:rsidRPr="00F33922">
              <w:t xml:space="preserve">часов </w:t>
            </w:r>
            <w:r w:rsidR="00326916">
              <w:t>0</w:t>
            </w:r>
            <w:r w:rsidR="00326916" w:rsidRPr="00F33922">
              <w:t xml:space="preserve">0 </w:t>
            </w:r>
            <w:r w:rsidRPr="00F33922">
              <w:t>минут (время местное).</w:t>
            </w:r>
          </w:p>
          <w:p w:rsidR="00EE2E26" w:rsidRPr="00F33922" w:rsidRDefault="00EE2E26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 xml:space="preserve">ата окончания подачи заявок: </w:t>
            </w:r>
            <w:r w:rsidR="00CD70AF" w:rsidRPr="00DB5DF8">
              <w:t>«</w:t>
            </w:r>
            <w:r w:rsidR="00CD70AF">
              <w:t>11</w:t>
            </w:r>
            <w:r w:rsidR="00CD70AF" w:rsidRPr="00DB5DF8">
              <w:t xml:space="preserve">» </w:t>
            </w:r>
            <w:r w:rsidR="00CD70AF">
              <w:t>января</w:t>
            </w:r>
            <w:r w:rsidR="00CD70AF" w:rsidRPr="00DB5DF8">
              <w:t xml:space="preserve"> 201</w:t>
            </w:r>
            <w:r w:rsidR="00CD70AF">
              <w:t>6</w:t>
            </w:r>
            <w:r w:rsidR="00CD70AF" w:rsidRPr="00F33922">
              <w:t xml:space="preserve"> </w:t>
            </w:r>
            <w:r w:rsidRPr="00F33922">
              <w:t>года до 1</w:t>
            </w:r>
            <w:r>
              <w:t>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</w:t>
            </w:r>
            <w:r w:rsidR="005E320E">
              <w:t>7</w:t>
            </w:r>
            <w:r w:rsidR="005E320E" w:rsidRPr="00F33922">
              <w:t xml:space="preserve"> </w:t>
            </w:r>
            <w:r w:rsidRPr="00F33922">
              <w:t>Документации о проведении открытого запроса предложений.</w:t>
            </w:r>
          </w:p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вскрытия конвертов с заявками на участие в настоящем Запросе предложений будет проводиться по адресу нахождения Организатора:</w:t>
            </w:r>
          </w:p>
          <w:p w:rsidR="00EE2E26" w:rsidRPr="00F33922" w:rsidRDefault="0002088D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DB5DF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11</w:t>
            </w:r>
            <w:r w:rsidRPr="00DB5DF8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января</w:t>
            </w:r>
            <w:r w:rsidRPr="00DB5DF8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6</w:t>
            </w:r>
            <w:r w:rsidRPr="00F33922">
              <w:rPr>
                <w:sz w:val="24"/>
                <w:szCs w:val="24"/>
              </w:rPr>
              <w:t xml:space="preserve"> </w:t>
            </w:r>
            <w:r w:rsidR="00EE2E26" w:rsidRPr="00F33922">
              <w:rPr>
                <w:sz w:val="24"/>
                <w:szCs w:val="24"/>
              </w:rPr>
              <w:t>года в 1</w:t>
            </w:r>
            <w:r w:rsidR="00EE2E26">
              <w:rPr>
                <w:sz w:val="24"/>
                <w:szCs w:val="24"/>
              </w:rPr>
              <w:t>2</w:t>
            </w:r>
            <w:r w:rsidR="00EE2E26" w:rsidRPr="00F33922">
              <w:rPr>
                <w:sz w:val="24"/>
                <w:szCs w:val="24"/>
              </w:rPr>
              <w:t xml:space="preserve"> часов </w:t>
            </w:r>
            <w:r w:rsidR="00EE2E26">
              <w:rPr>
                <w:sz w:val="24"/>
                <w:szCs w:val="24"/>
              </w:rPr>
              <w:t>1</w:t>
            </w:r>
            <w:r w:rsidR="00EE2E26" w:rsidRPr="00F33922">
              <w:rPr>
                <w:sz w:val="24"/>
                <w:szCs w:val="24"/>
              </w:rPr>
              <w:t>0 минут (время местное)</w:t>
            </w:r>
            <w:r w:rsidR="00EE2E26">
              <w:rPr>
                <w:sz w:val="24"/>
                <w:szCs w:val="24"/>
              </w:rPr>
              <w:t>.</w:t>
            </w:r>
          </w:p>
        </w:tc>
      </w:tr>
      <w:tr w:rsidR="00EE2E26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EE2E26" w:rsidRPr="00F33922" w:rsidRDefault="0002088D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DB5DF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11</w:t>
            </w:r>
            <w:r w:rsidRPr="00DB5DF8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января</w:t>
            </w:r>
            <w:r w:rsidRPr="00DB5DF8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6</w:t>
            </w:r>
            <w:r w:rsidRPr="00F33922">
              <w:rPr>
                <w:sz w:val="24"/>
                <w:szCs w:val="24"/>
              </w:rPr>
              <w:t xml:space="preserve"> </w:t>
            </w:r>
            <w:r w:rsidR="00EE2E26" w:rsidRPr="00F33922">
              <w:rPr>
                <w:sz w:val="24"/>
                <w:szCs w:val="24"/>
              </w:rPr>
              <w:t>года</w:t>
            </w:r>
          </w:p>
        </w:tc>
      </w:tr>
      <w:tr w:rsidR="00EE2E26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A058D8" w:rsidRDefault="00EE2E26" w:rsidP="00540AC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 заявок на участие в настоящем Запросе предложений будет проводиться по адресу нахождения Организатора в срок не позднее:</w:t>
            </w:r>
            <w:r w:rsidR="00540AC4">
              <w:rPr>
                <w:sz w:val="24"/>
                <w:szCs w:val="24"/>
              </w:rPr>
              <w:t xml:space="preserve"> </w:t>
            </w:r>
          </w:p>
          <w:p w:rsidR="00EE2E26" w:rsidRPr="00F33922" w:rsidRDefault="0002088D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«11»</w:t>
            </w:r>
            <w:r w:rsidRPr="00DB5D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января</w:t>
            </w:r>
            <w:r w:rsidRPr="00DB5DF8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6</w:t>
            </w:r>
            <w:r w:rsidRPr="00F33922">
              <w:rPr>
                <w:sz w:val="24"/>
                <w:szCs w:val="24"/>
              </w:rPr>
              <w:t xml:space="preserve"> </w:t>
            </w:r>
            <w:r w:rsidR="00EE2E26" w:rsidRPr="00F33922">
              <w:rPr>
                <w:sz w:val="24"/>
                <w:szCs w:val="24"/>
              </w:rPr>
              <w:t>года</w:t>
            </w:r>
          </w:p>
        </w:tc>
      </w:tr>
      <w:tr w:rsidR="00EE2E26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EE2E26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</w:tbl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Организатор вправе отказаться от проведения настоящего запроса предложений в любое время, в том числе и после 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EE2E26">
          <w:rPr>
            <w:sz w:val="26"/>
            <w:szCs w:val="26"/>
          </w:rPr>
          <w:t>,</w:t>
        </w:r>
      </w:smartTag>
      <w:r w:rsidRPr="00EE2E26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EE2E26">
          <w:rPr>
            <w:sz w:val="26"/>
            <w:szCs w:val="26"/>
          </w:rPr>
          <w:t>,</w:t>
        </w:r>
      </w:smartTag>
      <w:r w:rsidRPr="00EE2E26">
        <w:rPr>
          <w:sz w:val="26"/>
          <w:szCs w:val="26"/>
        </w:rPr>
        <w:t xml:space="preserve"> которым такие действия могут принести убытки.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F5099A" w:rsidRDefault="00EE2E26" w:rsidP="00F5099A">
      <w:pPr>
        <w:widowControl w:val="0"/>
        <w:spacing w:after="0"/>
        <w:contextualSpacing/>
      </w:pPr>
      <w:r w:rsidRPr="00EE2E26">
        <w:rPr>
          <w:sz w:val="26"/>
          <w:szCs w:val="26"/>
        </w:rPr>
        <w:tab/>
        <w:t xml:space="preserve">Настоящее Извещение о проведении открытого Запроса предложений </w:t>
      </w:r>
      <w:proofErr w:type="gramStart"/>
      <w:r w:rsidRPr="00EE2E26">
        <w:rPr>
          <w:sz w:val="26"/>
          <w:szCs w:val="26"/>
        </w:rPr>
        <w:t>за</w:t>
      </w:r>
      <w:proofErr w:type="gramEnd"/>
      <w:r w:rsidRPr="00EE2E26">
        <w:rPr>
          <w:sz w:val="26"/>
          <w:szCs w:val="26"/>
        </w:rPr>
        <w:t xml:space="preserve"> №___________________________ опубликовано </w:t>
      </w:r>
      <w:proofErr w:type="gramStart"/>
      <w:r w:rsidRPr="00EE2E26">
        <w:rPr>
          <w:sz w:val="26"/>
          <w:szCs w:val="26"/>
        </w:rPr>
        <w:t>на</w:t>
      </w:r>
      <w:proofErr w:type="gramEnd"/>
      <w:r w:rsidRPr="00EE2E26">
        <w:rPr>
          <w:sz w:val="26"/>
          <w:szCs w:val="26"/>
        </w:rPr>
        <w:t xml:space="preserve">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– Портале закупок </w:t>
      </w:r>
      <w:r w:rsidRPr="00EE2E26">
        <w:rPr>
          <w:sz w:val="26"/>
          <w:szCs w:val="26"/>
          <w:u w:val="single"/>
        </w:rPr>
        <w:t>(</w:t>
      </w:r>
      <w:hyperlink r:id="rId11" w:history="1">
        <w:r w:rsidRPr="00EE2E26">
          <w:rPr>
            <w:sz w:val="26"/>
            <w:szCs w:val="26"/>
            <w:u w:val="single"/>
          </w:rPr>
          <w:t>www.zakupki.gov.ru)</w:t>
        </w:r>
      </w:hyperlink>
      <w:r w:rsidRPr="00EE2E26">
        <w:rPr>
          <w:sz w:val="26"/>
          <w:szCs w:val="26"/>
        </w:rPr>
        <w:t xml:space="preserve"> и на электронной торговой площадке </w:t>
      </w:r>
      <w:r w:rsidR="00F5099A">
        <w:t xml:space="preserve">ЕСТП </w:t>
      </w:r>
      <w:hyperlink r:id="rId12" w:history="1">
        <w:r w:rsidR="00F5099A">
          <w:rPr>
            <w:rStyle w:val="a6"/>
          </w:rPr>
          <w:t>http://estp-sro.ru</w:t>
        </w:r>
      </w:hyperlink>
    </w:p>
    <w:p w:rsidR="00EE2E26" w:rsidRPr="00EE2E26" w:rsidRDefault="00F5099A" w:rsidP="00F5099A">
      <w:pPr>
        <w:tabs>
          <w:tab w:val="num" w:pos="709"/>
        </w:tabs>
        <w:spacing w:before="120" w:after="120"/>
        <w:rPr>
          <w:sz w:val="26"/>
          <w:szCs w:val="26"/>
        </w:rPr>
      </w:pPr>
      <w:r w:rsidRPr="00EE2E26" w:rsidDel="00F5099A">
        <w:rPr>
          <w:sz w:val="26"/>
          <w:szCs w:val="26"/>
        </w:rPr>
        <w:t xml:space="preserve"> 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76181D" w:rsidRPr="00F33922" w:rsidRDefault="00EE2E26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E2E26"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sectPr w:rsidR="0076181D" w:rsidRPr="00F33922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вид Хоперия">
    <w15:presenceInfo w15:providerId="AD" w15:userId="S-1-5-21-3042757311-560759651-694513542-1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4ACF"/>
    <w:rsid w:val="0000582A"/>
    <w:rsid w:val="000059D8"/>
    <w:rsid w:val="0000638C"/>
    <w:rsid w:val="00007EBC"/>
    <w:rsid w:val="00010D5E"/>
    <w:rsid w:val="00011810"/>
    <w:rsid w:val="000128C9"/>
    <w:rsid w:val="00012954"/>
    <w:rsid w:val="00012994"/>
    <w:rsid w:val="000149B2"/>
    <w:rsid w:val="00014A18"/>
    <w:rsid w:val="00016B1E"/>
    <w:rsid w:val="0001738A"/>
    <w:rsid w:val="0001760A"/>
    <w:rsid w:val="0002088D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314E"/>
    <w:rsid w:val="00063710"/>
    <w:rsid w:val="00064999"/>
    <w:rsid w:val="00064DD5"/>
    <w:rsid w:val="00064F88"/>
    <w:rsid w:val="00065DE4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1E4C"/>
    <w:rsid w:val="000A631D"/>
    <w:rsid w:val="000A6F37"/>
    <w:rsid w:val="000B06FF"/>
    <w:rsid w:val="000B0D8A"/>
    <w:rsid w:val="000B46E5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3CAA"/>
    <w:rsid w:val="001041C1"/>
    <w:rsid w:val="00104F6D"/>
    <w:rsid w:val="001065B5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4212"/>
    <w:rsid w:val="00184653"/>
    <w:rsid w:val="00187ECE"/>
    <w:rsid w:val="00190BF3"/>
    <w:rsid w:val="00192B1A"/>
    <w:rsid w:val="001A0C74"/>
    <w:rsid w:val="001A2DEE"/>
    <w:rsid w:val="001A5A27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E2B64"/>
    <w:rsid w:val="001E2DE6"/>
    <w:rsid w:val="001E6FC8"/>
    <w:rsid w:val="001F07D9"/>
    <w:rsid w:val="001F0C1B"/>
    <w:rsid w:val="001F0F9B"/>
    <w:rsid w:val="001F2601"/>
    <w:rsid w:val="001F3901"/>
    <w:rsid w:val="001F46D8"/>
    <w:rsid w:val="001F6A59"/>
    <w:rsid w:val="001F6D21"/>
    <w:rsid w:val="001F7701"/>
    <w:rsid w:val="001F79E6"/>
    <w:rsid w:val="00200925"/>
    <w:rsid w:val="00200F98"/>
    <w:rsid w:val="00202A12"/>
    <w:rsid w:val="00203754"/>
    <w:rsid w:val="0020668A"/>
    <w:rsid w:val="0021028A"/>
    <w:rsid w:val="002109F3"/>
    <w:rsid w:val="00211466"/>
    <w:rsid w:val="002115F2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0572"/>
    <w:rsid w:val="00231C20"/>
    <w:rsid w:val="00234153"/>
    <w:rsid w:val="002341B8"/>
    <w:rsid w:val="002373CF"/>
    <w:rsid w:val="002410B9"/>
    <w:rsid w:val="00242F6F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1B37"/>
    <w:rsid w:val="00272EBD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B0351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52E"/>
    <w:rsid w:val="002E4B94"/>
    <w:rsid w:val="002E5C42"/>
    <w:rsid w:val="002E761C"/>
    <w:rsid w:val="002E7E0D"/>
    <w:rsid w:val="002F0C81"/>
    <w:rsid w:val="002F12B4"/>
    <w:rsid w:val="002F3657"/>
    <w:rsid w:val="002F5742"/>
    <w:rsid w:val="002F61B8"/>
    <w:rsid w:val="002F6E77"/>
    <w:rsid w:val="003013B8"/>
    <w:rsid w:val="00301CEF"/>
    <w:rsid w:val="00304735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916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6E98"/>
    <w:rsid w:val="00336F76"/>
    <w:rsid w:val="0033783D"/>
    <w:rsid w:val="00337C89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68C6"/>
    <w:rsid w:val="003679B1"/>
    <w:rsid w:val="00371619"/>
    <w:rsid w:val="003734A0"/>
    <w:rsid w:val="00373CB4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4523"/>
    <w:rsid w:val="00395FE4"/>
    <w:rsid w:val="0039776B"/>
    <w:rsid w:val="003A0C9E"/>
    <w:rsid w:val="003A0E64"/>
    <w:rsid w:val="003A125E"/>
    <w:rsid w:val="003A1CB5"/>
    <w:rsid w:val="003A3273"/>
    <w:rsid w:val="003A49AE"/>
    <w:rsid w:val="003A5CB4"/>
    <w:rsid w:val="003A6ABC"/>
    <w:rsid w:val="003A7267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C2E"/>
    <w:rsid w:val="003D1E4E"/>
    <w:rsid w:val="003D321B"/>
    <w:rsid w:val="003D4E0A"/>
    <w:rsid w:val="003D5915"/>
    <w:rsid w:val="003D673B"/>
    <w:rsid w:val="003D7069"/>
    <w:rsid w:val="003E3C27"/>
    <w:rsid w:val="003E5DF3"/>
    <w:rsid w:val="003E76E6"/>
    <w:rsid w:val="003E7B88"/>
    <w:rsid w:val="003F0DE3"/>
    <w:rsid w:val="003F12B4"/>
    <w:rsid w:val="003F172A"/>
    <w:rsid w:val="003F2CEB"/>
    <w:rsid w:val="003F30AD"/>
    <w:rsid w:val="003F415F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7954"/>
    <w:rsid w:val="0047136C"/>
    <w:rsid w:val="00472DC8"/>
    <w:rsid w:val="004748B4"/>
    <w:rsid w:val="0047777F"/>
    <w:rsid w:val="0048064B"/>
    <w:rsid w:val="00481EEE"/>
    <w:rsid w:val="0048407A"/>
    <w:rsid w:val="00484663"/>
    <w:rsid w:val="00485E49"/>
    <w:rsid w:val="004870C2"/>
    <w:rsid w:val="004903AC"/>
    <w:rsid w:val="00490D31"/>
    <w:rsid w:val="004925F2"/>
    <w:rsid w:val="00492990"/>
    <w:rsid w:val="00497B6F"/>
    <w:rsid w:val="004A63D9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0718"/>
    <w:rsid w:val="00502090"/>
    <w:rsid w:val="00502182"/>
    <w:rsid w:val="00502999"/>
    <w:rsid w:val="00502CAA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4D6"/>
    <w:rsid w:val="0052652E"/>
    <w:rsid w:val="0052724B"/>
    <w:rsid w:val="00527443"/>
    <w:rsid w:val="00527E10"/>
    <w:rsid w:val="00532157"/>
    <w:rsid w:val="0053316E"/>
    <w:rsid w:val="00533BFF"/>
    <w:rsid w:val="0053574A"/>
    <w:rsid w:val="005369EC"/>
    <w:rsid w:val="00540059"/>
    <w:rsid w:val="00540AC4"/>
    <w:rsid w:val="0054139C"/>
    <w:rsid w:val="00541693"/>
    <w:rsid w:val="005426FE"/>
    <w:rsid w:val="00543116"/>
    <w:rsid w:val="005434F4"/>
    <w:rsid w:val="00545AFA"/>
    <w:rsid w:val="0054636A"/>
    <w:rsid w:val="00551C2E"/>
    <w:rsid w:val="0055308F"/>
    <w:rsid w:val="0055312D"/>
    <w:rsid w:val="00553809"/>
    <w:rsid w:val="00557D6E"/>
    <w:rsid w:val="00557ED9"/>
    <w:rsid w:val="00562F80"/>
    <w:rsid w:val="005635AF"/>
    <w:rsid w:val="0056407E"/>
    <w:rsid w:val="00564EF1"/>
    <w:rsid w:val="00567F9E"/>
    <w:rsid w:val="005710DB"/>
    <w:rsid w:val="00572B96"/>
    <w:rsid w:val="005738B0"/>
    <w:rsid w:val="00576733"/>
    <w:rsid w:val="00576899"/>
    <w:rsid w:val="00582C5B"/>
    <w:rsid w:val="00584889"/>
    <w:rsid w:val="00585453"/>
    <w:rsid w:val="005869ED"/>
    <w:rsid w:val="00586F7C"/>
    <w:rsid w:val="00587354"/>
    <w:rsid w:val="00590BD3"/>
    <w:rsid w:val="005943F0"/>
    <w:rsid w:val="0059495B"/>
    <w:rsid w:val="005A16D4"/>
    <w:rsid w:val="005A2318"/>
    <w:rsid w:val="005A2C27"/>
    <w:rsid w:val="005A344A"/>
    <w:rsid w:val="005A4CFD"/>
    <w:rsid w:val="005A619C"/>
    <w:rsid w:val="005A63DD"/>
    <w:rsid w:val="005A6708"/>
    <w:rsid w:val="005A7021"/>
    <w:rsid w:val="005B0A56"/>
    <w:rsid w:val="005B17A8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20E"/>
    <w:rsid w:val="005E3A0A"/>
    <w:rsid w:val="005E57CC"/>
    <w:rsid w:val="005E612D"/>
    <w:rsid w:val="005E7D60"/>
    <w:rsid w:val="005F0279"/>
    <w:rsid w:val="005F28BA"/>
    <w:rsid w:val="005F33FC"/>
    <w:rsid w:val="005F5E13"/>
    <w:rsid w:val="005F628C"/>
    <w:rsid w:val="005F6606"/>
    <w:rsid w:val="005F702E"/>
    <w:rsid w:val="0060174E"/>
    <w:rsid w:val="00602544"/>
    <w:rsid w:val="00603319"/>
    <w:rsid w:val="00603ECD"/>
    <w:rsid w:val="00607A4A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3D0D"/>
    <w:rsid w:val="00644DD2"/>
    <w:rsid w:val="00646B50"/>
    <w:rsid w:val="00651A8A"/>
    <w:rsid w:val="006539F1"/>
    <w:rsid w:val="00653C70"/>
    <w:rsid w:val="00654899"/>
    <w:rsid w:val="0065522C"/>
    <w:rsid w:val="006555D4"/>
    <w:rsid w:val="00655F82"/>
    <w:rsid w:val="00657567"/>
    <w:rsid w:val="00657CBB"/>
    <w:rsid w:val="00663A3E"/>
    <w:rsid w:val="006642CF"/>
    <w:rsid w:val="00664E28"/>
    <w:rsid w:val="00665023"/>
    <w:rsid w:val="00666467"/>
    <w:rsid w:val="0067261D"/>
    <w:rsid w:val="006728CB"/>
    <w:rsid w:val="00673A88"/>
    <w:rsid w:val="0067506F"/>
    <w:rsid w:val="006808E1"/>
    <w:rsid w:val="00683C98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A23"/>
    <w:rsid w:val="006D45FB"/>
    <w:rsid w:val="006E0B7C"/>
    <w:rsid w:val="006E30E2"/>
    <w:rsid w:val="006E4477"/>
    <w:rsid w:val="006E4795"/>
    <w:rsid w:val="006E4862"/>
    <w:rsid w:val="006E4B36"/>
    <w:rsid w:val="006E55CA"/>
    <w:rsid w:val="006E5B9E"/>
    <w:rsid w:val="006E6BD7"/>
    <w:rsid w:val="006E75E1"/>
    <w:rsid w:val="006E7BA3"/>
    <w:rsid w:val="006E7C94"/>
    <w:rsid w:val="006F11F1"/>
    <w:rsid w:val="006F1A52"/>
    <w:rsid w:val="006F1B52"/>
    <w:rsid w:val="006F3659"/>
    <w:rsid w:val="006F3D08"/>
    <w:rsid w:val="006F532F"/>
    <w:rsid w:val="006F6196"/>
    <w:rsid w:val="00702F3D"/>
    <w:rsid w:val="0070377B"/>
    <w:rsid w:val="007043B6"/>
    <w:rsid w:val="00704906"/>
    <w:rsid w:val="007055E9"/>
    <w:rsid w:val="0071330C"/>
    <w:rsid w:val="00713848"/>
    <w:rsid w:val="00713A00"/>
    <w:rsid w:val="00714855"/>
    <w:rsid w:val="00715097"/>
    <w:rsid w:val="00720789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15D6"/>
    <w:rsid w:val="007523D9"/>
    <w:rsid w:val="0076181D"/>
    <w:rsid w:val="00770751"/>
    <w:rsid w:val="00771A38"/>
    <w:rsid w:val="00775EFF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804"/>
    <w:rsid w:val="00794933"/>
    <w:rsid w:val="007962AD"/>
    <w:rsid w:val="00797242"/>
    <w:rsid w:val="00797A7B"/>
    <w:rsid w:val="007A084F"/>
    <w:rsid w:val="007A6F10"/>
    <w:rsid w:val="007B048C"/>
    <w:rsid w:val="007B07F7"/>
    <w:rsid w:val="007B2CB1"/>
    <w:rsid w:val="007B2ED3"/>
    <w:rsid w:val="007B4B78"/>
    <w:rsid w:val="007B5095"/>
    <w:rsid w:val="007C311A"/>
    <w:rsid w:val="007C3618"/>
    <w:rsid w:val="007C40EA"/>
    <w:rsid w:val="007C7BDF"/>
    <w:rsid w:val="007D02F4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2BA8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11B6"/>
    <w:rsid w:val="0083279A"/>
    <w:rsid w:val="008338C1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685E"/>
    <w:rsid w:val="00857A3C"/>
    <w:rsid w:val="00857A43"/>
    <w:rsid w:val="00860EC0"/>
    <w:rsid w:val="00861048"/>
    <w:rsid w:val="00863460"/>
    <w:rsid w:val="00863FE6"/>
    <w:rsid w:val="008669A5"/>
    <w:rsid w:val="00866F51"/>
    <w:rsid w:val="00870B00"/>
    <w:rsid w:val="00871E61"/>
    <w:rsid w:val="0087219B"/>
    <w:rsid w:val="00872B40"/>
    <w:rsid w:val="00872D8C"/>
    <w:rsid w:val="008730DD"/>
    <w:rsid w:val="008738BA"/>
    <w:rsid w:val="008754B2"/>
    <w:rsid w:val="00875F5C"/>
    <w:rsid w:val="008810B9"/>
    <w:rsid w:val="00881DD1"/>
    <w:rsid w:val="008822BA"/>
    <w:rsid w:val="0088332F"/>
    <w:rsid w:val="008864A6"/>
    <w:rsid w:val="00890BA9"/>
    <w:rsid w:val="00893288"/>
    <w:rsid w:val="00895A30"/>
    <w:rsid w:val="008A31A1"/>
    <w:rsid w:val="008A4027"/>
    <w:rsid w:val="008A44DB"/>
    <w:rsid w:val="008A4E29"/>
    <w:rsid w:val="008A5DF7"/>
    <w:rsid w:val="008A6277"/>
    <w:rsid w:val="008B0D78"/>
    <w:rsid w:val="008B1BA3"/>
    <w:rsid w:val="008B1F68"/>
    <w:rsid w:val="008B28F8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D022B"/>
    <w:rsid w:val="008D155A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E7E7B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50FE"/>
    <w:rsid w:val="00926BF3"/>
    <w:rsid w:val="00926E3C"/>
    <w:rsid w:val="00926F3F"/>
    <w:rsid w:val="00931BF2"/>
    <w:rsid w:val="009322AD"/>
    <w:rsid w:val="00932C27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57E0B"/>
    <w:rsid w:val="00963924"/>
    <w:rsid w:val="00963E76"/>
    <w:rsid w:val="009643D0"/>
    <w:rsid w:val="0096456D"/>
    <w:rsid w:val="00973B52"/>
    <w:rsid w:val="009765CA"/>
    <w:rsid w:val="00976D6C"/>
    <w:rsid w:val="0097787F"/>
    <w:rsid w:val="00977E11"/>
    <w:rsid w:val="0098073F"/>
    <w:rsid w:val="009814C9"/>
    <w:rsid w:val="00983D73"/>
    <w:rsid w:val="009844F9"/>
    <w:rsid w:val="00986E89"/>
    <w:rsid w:val="00990430"/>
    <w:rsid w:val="00997927"/>
    <w:rsid w:val="009A06D1"/>
    <w:rsid w:val="009A16BC"/>
    <w:rsid w:val="009A183D"/>
    <w:rsid w:val="009A219A"/>
    <w:rsid w:val="009A25CB"/>
    <w:rsid w:val="009A5D1E"/>
    <w:rsid w:val="009A652B"/>
    <w:rsid w:val="009A70A1"/>
    <w:rsid w:val="009B0224"/>
    <w:rsid w:val="009B116C"/>
    <w:rsid w:val="009B1F1C"/>
    <w:rsid w:val="009B372F"/>
    <w:rsid w:val="009B45E1"/>
    <w:rsid w:val="009C0803"/>
    <w:rsid w:val="009C0BA0"/>
    <w:rsid w:val="009C1857"/>
    <w:rsid w:val="009C2111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4980"/>
    <w:rsid w:val="009E6668"/>
    <w:rsid w:val="009F019C"/>
    <w:rsid w:val="009F29BC"/>
    <w:rsid w:val="009F3EFC"/>
    <w:rsid w:val="009F5AAE"/>
    <w:rsid w:val="009F602D"/>
    <w:rsid w:val="009F76DB"/>
    <w:rsid w:val="00A02731"/>
    <w:rsid w:val="00A02A20"/>
    <w:rsid w:val="00A04434"/>
    <w:rsid w:val="00A058D8"/>
    <w:rsid w:val="00A059DB"/>
    <w:rsid w:val="00A059FE"/>
    <w:rsid w:val="00A05FDA"/>
    <w:rsid w:val="00A06E9D"/>
    <w:rsid w:val="00A1012E"/>
    <w:rsid w:val="00A10BD3"/>
    <w:rsid w:val="00A12031"/>
    <w:rsid w:val="00A13C94"/>
    <w:rsid w:val="00A148B2"/>
    <w:rsid w:val="00A14D55"/>
    <w:rsid w:val="00A159DF"/>
    <w:rsid w:val="00A169A2"/>
    <w:rsid w:val="00A23080"/>
    <w:rsid w:val="00A24E26"/>
    <w:rsid w:val="00A27655"/>
    <w:rsid w:val="00A32014"/>
    <w:rsid w:val="00A33622"/>
    <w:rsid w:val="00A34E96"/>
    <w:rsid w:val="00A40020"/>
    <w:rsid w:val="00A4052B"/>
    <w:rsid w:val="00A42CF5"/>
    <w:rsid w:val="00A43D9F"/>
    <w:rsid w:val="00A47EDF"/>
    <w:rsid w:val="00A47F06"/>
    <w:rsid w:val="00A503E7"/>
    <w:rsid w:val="00A50C20"/>
    <w:rsid w:val="00A53E5C"/>
    <w:rsid w:val="00A56323"/>
    <w:rsid w:val="00A56E2F"/>
    <w:rsid w:val="00A57314"/>
    <w:rsid w:val="00A61559"/>
    <w:rsid w:val="00A61A31"/>
    <w:rsid w:val="00A62098"/>
    <w:rsid w:val="00A6217C"/>
    <w:rsid w:val="00A62247"/>
    <w:rsid w:val="00A637E9"/>
    <w:rsid w:val="00A646D8"/>
    <w:rsid w:val="00A65B0F"/>
    <w:rsid w:val="00A673C4"/>
    <w:rsid w:val="00A67574"/>
    <w:rsid w:val="00A67B64"/>
    <w:rsid w:val="00A70668"/>
    <w:rsid w:val="00A716A6"/>
    <w:rsid w:val="00A7205D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1449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7EE"/>
    <w:rsid w:val="00B05027"/>
    <w:rsid w:val="00B05316"/>
    <w:rsid w:val="00B0749A"/>
    <w:rsid w:val="00B075C8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496"/>
    <w:rsid w:val="00B93698"/>
    <w:rsid w:val="00B940A5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319"/>
    <w:rsid w:val="00BD6F3F"/>
    <w:rsid w:val="00BE4373"/>
    <w:rsid w:val="00BE5B94"/>
    <w:rsid w:val="00BE61C7"/>
    <w:rsid w:val="00BE6524"/>
    <w:rsid w:val="00BE752C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2377"/>
    <w:rsid w:val="00C02D8D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2C86"/>
    <w:rsid w:val="00C24BE0"/>
    <w:rsid w:val="00C25BBC"/>
    <w:rsid w:val="00C305EA"/>
    <w:rsid w:val="00C311F6"/>
    <w:rsid w:val="00C315FE"/>
    <w:rsid w:val="00C32526"/>
    <w:rsid w:val="00C344F1"/>
    <w:rsid w:val="00C355D3"/>
    <w:rsid w:val="00C37A07"/>
    <w:rsid w:val="00C37F76"/>
    <w:rsid w:val="00C40C02"/>
    <w:rsid w:val="00C42DBE"/>
    <w:rsid w:val="00C439A5"/>
    <w:rsid w:val="00C47713"/>
    <w:rsid w:val="00C505EA"/>
    <w:rsid w:val="00C52C63"/>
    <w:rsid w:val="00C531A3"/>
    <w:rsid w:val="00C56945"/>
    <w:rsid w:val="00C57D85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6145"/>
    <w:rsid w:val="00C96B95"/>
    <w:rsid w:val="00C96C88"/>
    <w:rsid w:val="00CA0F76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7D8B"/>
    <w:rsid w:val="00CD175C"/>
    <w:rsid w:val="00CD185A"/>
    <w:rsid w:val="00CD37CA"/>
    <w:rsid w:val="00CD4E0F"/>
    <w:rsid w:val="00CD5D01"/>
    <w:rsid w:val="00CD70AF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F117E"/>
    <w:rsid w:val="00CF29AA"/>
    <w:rsid w:val="00CF2CF9"/>
    <w:rsid w:val="00CF3981"/>
    <w:rsid w:val="00CF5FF5"/>
    <w:rsid w:val="00D002FE"/>
    <w:rsid w:val="00D0068F"/>
    <w:rsid w:val="00D00823"/>
    <w:rsid w:val="00D02341"/>
    <w:rsid w:val="00D02B12"/>
    <w:rsid w:val="00D04B3F"/>
    <w:rsid w:val="00D060EF"/>
    <w:rsid w:val="00D06993"/>
    <w:rsid w:val="00D06E88"/>
    <w:rsid w:val="00D0781C"/>
    <w:rsid w:val="00D11873"/>
    <w:rsid w:val="00D1244E"/>
    <w:rsid w:val="00D12ADB"/>
    <w:rsid w:val="00D14CE9"/>
    <w:rsid w:val="00D15FDF"/>
    <w:rsid w:val="00D16702"/>
    <w:rsid w:val="00D16A2E"/>
    <w:rsid w:val="00D17A12"/>
    <w:rsid w:val="00D20810"/>
    <w:rsid w:val="00D22D03"/>
    <w:rsid w:val="00D248E4"/>
    <w:rsid w:val="00D263E2"/>
    <w:rsid w:val="00D32B8E"/>
    <w:rsid w:val="00D33D2B"/>
    <w:rsid w:val="00D36D26"/>
    <w:rsid w:val="00D41873"/>
    <w:rsid w:val="00D42E62"/>
    <w:rsid w:val="00D443C8"/>
    <w:rsid w:val="00D44962"/>
    <w:rsid w:val="00D50A5A"/>
    <w:rsid w:val="00D50F61"/>
    <w:rsid w:val="00D514B1"/>
    <w:rsid w:val="00D514CD"/>
    <w:rsid w:val="00D5193E"/>
    <w:rsid w:val="00D527F7"/>
    <w:rsid w:val="00D5522E"/>
    <w:rsid w:val="00D554AD"/>
    <w:rsid w:val="00D613D7"/>
    <w:rsid w:val="00D649F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7F23"/>
    <w:rsid w:val="00D93BCB"/>
    <w:rsid w:val="00D9543F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DF8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6F2"/>
    <w:rsid w:val="00DD6050"/>
    <w:rsid w:val="00DD6C45"/>
    <w:rsid w:val="00DE0201"/>
    <w:rsid w:val="00DE141C"/>
    <w:rsid w:val="00DE227F"/>
    <w:rsid w:val="00DE3E68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2C0D"/>
    <w:rsid w:val="00E03C27"/>
    <w:rsid w:val="00E05C7A"/>
    <w:rsid w:val="00E075ED"/>
    <w:rsid w:val="00E11645"/>
    <w:rsid w:val="00E16CFC"/>
    <w:rsid w:val="00E17303"/>
    <w:rsid w:val="00E17953"/>
    <w:rsid w:val="00E227DA"/>
    <w:rsid w:val="00E229C6"/>
    <w:rsid w:val="00E22C57"/>
    <w:rsid w:val="00E2624E"/>
    <w:rsid w:val="00E26DEC"/>
    <w:rsid w:val="00E27600"/>
    <w:rsid w:val="00E27E18"/>
    <w:rsid w:val="00E32766"/>
    <w:rsid w:val="00E32A3B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6CAC"/>
    <w:rsid w:val="00E96EF2"/>
    <w:rsid w:val="00E97404"/>
    <w:rsid w:val="00E974DB"/>
    <w:rsid w:val="00E97AE8"/>
    <w:rsid w:val="00EA0845"/>
    <w:rsid w:val="00EA1D63"/>
    <w:rsid w:val="00EA2817"/>
    <w:rsid w:val="00EA369F"/>
    <w:rsid w:val="00EA5543"/>
    <w:rsid w:val="00EA6690"/>
    <w:rsid w:val="00EB1899"/>
    <w:rsid w:val="00EB2CC3"/>
    <w:rsid w:val="00EB2D21"/>
    <w:rsid w:val="00EB2F2E"/>
    <w:rsid w:val="00EB4379"/>
    <w:rsid w:val="00EB6C76"/>
    <w:rsid w:val="00EC05C0"/>
    <w:rsid w:val="00EC0C34"/>
    <w:rsid w:val="00EC2BFF"/>
    <w:rsid w:val="00EC41BE"/>
    <w:rsid w:val="00EC6A38"/>
    <w:rsid w:val="00ED1446"/>
    <w:rsid w:val="00ED58A7"/>
    <w:rsid w:val="00EE2E26"/>
    <w:rsid w:val="00EE478D"/>
    <w:rsid w:val="00EE5B3C"/>
    <w:rsid w:val="00EF2065"/>
    <w:rsid w:val="00EF28FB"/>
    <w:rsid w:val="00EF2962"/>
    <w:rsid w:val="00EF408A"/>
    <w:rsid w:val="00EF4B07"/>
    <w:rsid w:val="00EF51D5"/>
    <w:rsid w:val="00EF5302"/>
    <w:rsid w:val="00EF54C3"/>
    <w:rsid w:val="00F00A3E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474A"/>
    <w:rsid w:val="00F1616B"/>
    <w:rsid w:val="00F16B5C"/>
    <w:rsid w:val="00F206DB"/>
    <w:rsid w:val="00F21090"/>
    <w:rsid w:val="00F2443E"/>
    <w:rsid w:val="00F2469F"/>
    <w:rsid w:val="00F31E07"/>
    <w:rsid w:val="00F329F7"/>
    <w:rsid w:val="00F33922"/>
    <w:rsid w:val="00F35A5C"/>
    <w:rsid w:val="00F410F7"/>
    <w:rsid w:val="00F42707"/>
    <w:rsid w:val="00F42AF1"/>
    <w:rsid w:val="00F43E05"/>
    <w:rsid w:val="00F47166"/>
    <w:rsid w:val="00F47349"/>
    <w:rsid w:val="00F5099A"/>
    <w:rsid w:val="00F50E86"/>
    <w:rsid w:val="00F5406B"/>
    <w:rsid w:val="00F54B10"/>
    <w:rsid w:val="00F558D2"/>
    <w:rsid w:val="00F613EF"/>
    <w:rsid w:val="00F620B1"/>
    <w:rsid w:val="00F63512"/>
    <w:rsid w:val="00F6387B"/>
    <w:rsid w:val="00F64B2C"/>
    <w:rsid w:val="00F66182"/>
    <w:rsid w:val="00F71F71"/>
    <w:rsid w:val="00F73506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413D"/>
    <w:rsid w:val="00FA6577"/>
    <w:rsid w:val="00FA6B56"/>
    <w:rsid w:val="00FA71A6"/>
    <w:rsid w:val="00FA72CA"/>
    <w:rsid w:val="00FB111A"/>
    <w:rsid w:val="00FB24CB"/>
    <w:rsid w:val="00FB2616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5CEE"/>
    <w:rsid w:val="00FD6F80"/>
    <w:rsid w:val="00FE231B"/>
    <w:rsid w:val="00FE2379"/>
    <w:rsid w:val="00FE241B"/>
    <w:rsid w:val="00FE25C1"/>
    <w:rsid w:val="00FE38D1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lavatmed-zakupki@mail.ru" TargetMode="External"/><Relationship Id="rId12" Type="http://schemas.openxmlformats.org/officeDocument/2006/relationships/hyperlink" Target="http://estp-sro.ru/auctions/est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)&#1073;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estp-sro.ru/auctions/estp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stp-sro.ru/auctions/estp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8C526-D841-45E1-A42E-A7A13AD16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samarina</dc:creator>
  <cp:lastModifiedBy>Нигматуллина Юлия Маратовна</cp:lastModifiedBy>
  <cp:revision>25</cp:revision>
  <cp:lastPrinted>2014-04-07T11:12:00Z</cp:lastPrinted>
  <dcterms:created xsi:type="dcterms:W3CDTF">2015-10-09T10:21:00Z</dcterms:created>
  <dcterms:modified xsi:type="dcterms:W3CDTF">2015-12-22T02:38:00Z</dcterms:modified>
</cp:coreProperties>
</file>