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1719" w:rsidRDefault="00C5658A" w:rsidP="00231719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bookmarkStart w:id="2" w:name="_GoBack"/>
      <w:bookmarkEnd w:id="0"/>
      <w:bookmarkEnd w:id="1"/>
      <w:r w:rsidR="00F611E8">
        <w:rPr>
          <w:sz w:val="28"/>
          <w:szCs w:val="28"/>
          <w:lang w:eastAsia="ar-SA"/>
        </w:rPr>
        <w:t xml:space="preserve">кисломолочной продукции </w:t>
      </w:r>
      <w:r w:rsidR="00231719">
        <w:rPr>
          <w:sz w:val="28"/>
          <w:szCs w:val="28"/>
          <w:lang w:eastAsia="ar-SA"/>
        </w:rPr>
        <w:t>для нужд ООО «</w:t>
      </w:r>
      <w:proofErr w:type="spellStart"/>
      <w:r w:rsidR="00231719">
        <w:rPr>
          <w:sz w:val="28"/>
          <w:szCs w:val="28"/>
          <w:lang w:eastAsia="ar-SA"/>
        </w:rPr>
        <w:t>Медсервис</w:t>
      </w:r>
      <w:proofErr w:type="spellEnd"/>
      <w:r w:rsidR="00231719">
        <w:rPr>
          <w:sz w:val="28"/>
          <w:szCs w:val="28"/>
          <w:lang w:eastAsia="ar-SA"/>
        </w:rPr>
        <w:t xml:space="preserve">» </w:t>
      </w:r>
      <w:r w:rsidR="00231719" w:rsidRPr="00231719">
        <w:rPr>
          <w:sz w:val="28"/>
          <w:szCs w:val="28"/>
          <w:lang w:eastAsia="ar-SA"/>
        </w:rPr>
        <w:t>в первом полугодии  2017 года</w:t>
      </w:r>
    </w:p>
    <w:bookmarkEnd w:id="2"/>
    <w:p w:rsidR="00F45FE5" w:rsidRPr="00231719" w:rsidRDefault="00231719" w:rsidP="00231719">
      <w:pPr>
        <w:spacing w:after="0"/>
        <w:jc w:val="center"/>
        <w:rPr>
          <w:rFonts w:eastAsia="Calibri"/>
        </w:rPr>
      </w:pPr>
      <w:r w:rsidRPr="00231719">
        <w:rPr>
          <w:sz w:val="28"/>
          <w:szCs w:val="28"/>
          <w:lang w:eastAsia="ar-SA"/>
        </w:rPr>
        <w:t xml:space="preserve"> </w:t>
      </w:r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F611E8" w:rsidRPr="00F611E8">
        <w:rPr>
          <w:rFonts w:eastAsia="Calibri"/>
        </w:rPr>
        <w:t>кисломолочной продукции для нужд ООО «</w:t>
      </w:r>
      <w:proofErr w:type="spellStart"/>
      <w:r w:rsidR="00F611E8" w:rsidRPr="00F611E8">
        <w:rPr>
          <w:rFonts w:eastAsia="Calibri"/>
        </w:rPr>
        <w:t>Медсерви</w:t>
      </w:r>
      <w:r w:rsidR="00F611E8">
        <w:rPr>
          <w:rFonts w:eastAsia="Calibri"/>
        </w:rPr>
        <w:t>с</w:t>
      </w:r>
      <w:proofErr w:type="spellEnd"/>
      <w:r w:rsidR="00F611E8">
        <w:rPr>
          <w:rFonts w:eastAsia="Calibri"/>
        </w:rPr>
        <w:t>» в первом полугодии  2017 го</w:t>
      </w:r>
      <w:r w:rsidRPr="00231719">
        <w:rPr>
          <w:rFonts w:eastAsia="Calibri"/>
        </w:rPr>
        <w:t>да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E7DC5" w:rsidRDefault="00E97404" w:rsidP="00BE7DC5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F45FE5">
              <w:rPr>
                <w:rFonts w:eastAsia="Calibri"/>
              </w:rPr>
              <w:t xml:space="preserve">поставку </w:t>
            </w:r>
            <w:r w:rsidR="00BE7DC5" w:rsidRPr="00BE7DC5">
              <w:rPr>
                <w:rFonts w:eastAsia="Calibri"/>
              </w:rPr>
              <w:t>кисломолочной продукции для нужд ООО «</w:t>
            </w:r>
            <w:proofErr w:type="spellStart"/>
            <w:r w:rsidR="00BE7DC5" w:rsidRPr="00BE7DC5">
              <w:rPr>
                <w:rFonts w:eastAsia="Calibri"/>
              </w:rPr>
              <w:t>Медсервис</w:t>
            </w:r>
            <w:proofErr w:type="spellEnd"/>
            <w:r w:rsidR="00BE7DC5" w:rsidRPr="00BE7DC5">
              <w:rPr>
                <w:rFonts w:eastAsia="Calibri"/>
              </w:rPr>
              <w:t>» в первом полугодии  2017 года</w:t>
            </w:r>
            <w:r w:rsidR="00231719" w:rsidRPr="00231719">
              <w:rPr>
                <w:rFonts w:eastAsia="Calibri"/>
              </w:rPr>
              <w:t xml:space="preserve"> </w:t>
            </w:r>
          </w:p>
          <w:p w:rsidR="00DA0F9B" w:rsidRPr="009D44BB" w:rsidRDefault="00E97404" w:rsidP="00BE7DC5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586CBC">
        <w:trPr>
          <w:trHeight w:val="1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BE7DC5">
              <w:t>ая</w:t>
            </w:r>
            <w:r>
              <w:t xml:space="preserve"> (максимальн</w:t>
            </w:r>
            <w:r w:rsidR="00BE7DC5">
              <w:t>ая</w:t>
            </w:r>
            <w:r>
              <w:t>) цен</w:t>
            </w:r>
            <w:r w:rsidR="00BE7DC5">
              <w:t>а</w:t>
            </w:r>
            <w:r>
              <w:t xml:space="preserve"> Лот</w:t>
            </w:r>
            <w:r w:rsidR="00BE7DC5">
              <w:t>а</w:t>
            </w:r>
            <w:r>
              <w:t xml:space="preserve"> установлен</w:t>
            </w:r>
            <w:r w:rsidR="00BE7DC5">
              <w:t>а</w:t>
            </w:r>
            <w:r w:rsidR="00467B09">
              <w:t xml:space="preserve"> </w:t>
            </w:r>
            <w:r w:rsidR="00F45FE5">
              <w:t>следующ</w:t>
            </w:r>
            <w:r w:rsidR="00BE7DC5">
              <w:t>ая-</w:t>
            </w:r>
          </w:p>
          <w:p w:rsidR="00DE38ED" w:rsidRPr="007B4B78" w:rsidRDefault="00BE7DC5" w:rsidP="000C7521">
            <w:pPr>
              <w:spacing w:after="0"/>
            </w:pPr>
            <w:r>
              <w:t xml:space="preserve">312 </w:t>
            </w:r>
            <w:proofErr w:type="gramStart"/>
            <w:r>
              <w:t>075</w:t>
            </w:r>
            <w:r w:rsidR="00DE38ED">
              <w:t>,00</w:t>
            </w:r>
            <w:proofErr w:type="gramEnd"/>
            <w:r w:rsidR="00DE38ED">
              <w:t xml:space="preserve"> </w:t>
            </w:r>
            <w:r w:rsidR="00F45FE5">
              <w:t>в</w:t>
            </w:r>
            <w:r w:rsidR="00467B09">
              <w:t xml:space="preserve">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BE7DC5">
              <w:t>12</w:t>
            </w:r>
            <w:r>
              <w:t>»</w:t>
            </w:r>
            <w:r w:rsidR="00CE3329">
              <w:t xml:space="preserve"> </w:t>
            </w:r>
            <w:r w:rsidR="00BE7DC5">
              <w:t>дека</w:t>
            </w:r>
            <w:r w:rsidR="00CE3329">
              <w:t xml:space="preserve">бря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BE7DC5" w:rsidRPr="00BE7DC5">
              <w:t>«1</w:t>
            </w:r>
            <w:r w:rsidR="00BE7DC5">
              <w:t>9</w:t>
            </w:r>
            <w:r w:rsidR="00BE7DC5" w:rsidRPr="00BE7DC5">
              <w:t xml:space="preserve">» декабря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</w:t>
            </w:r>
            <w:r w:rsidR="00253A4E" w:rsidRPr="00F33922">
              <w:rPr>
                <w:color w:val="000000"/>
              </w:rPr>
              <w:lastRenderedPageBreak/>
              <w:t xml:space="preserve">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E7DC5" w:rsidRPr="00BE7DC5">
              <w:t xml:space="preserve">«12»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9F7B1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E7DC5" w:rsidRPr="00BE7DC5">
              <w:t xml:space="preserve">«19»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E7DC5" w:rsidP="009F7B1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E7DC5">
              <w:rPr>
                <w:sz w:val="24"/>
                <w:szCs w:val="24"/>
              </w:rPr>
              <w:t xml:space="preserve">«19»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E7DC5" w:rsidP="009F7B1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E7DC5">
              <w:rPr>
                <w:sz w:val="24"/>
                <w:szCs w:val="24"/>
              </w:rPr>
              <w:t xml:space="preserve">«19»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E7DC5" w:rsidP="00BE7DC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E7D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BE7DC5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FF77BC">
        <w:trPr>
          <w:trHeight w:val="22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BE7DC5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BE7DC5">
              <w:rPr>
                <w:i/>
              </w:rPr>
              <w:t>дека</w:t>
            </w:r>
            <w:r w:rsidR="00A621E6">
              <w:rPr>
                <w:i/>
              </w:rPr>
              <w:t>брь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521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719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006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20A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CBC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5A86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9F7B1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B3F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787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E7DC5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525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460E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8ED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731F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1E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5DF7-D4FF-4280-9B6B-D7EED53B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98</cp:revision>
  <cp:lastPrinted>2014-04-07T11:12:00Z</cp:lastPrinted>
  <dcterms:created xsi:type="dcterms:W3CDTF">2015-12-24T04:31:00Z</dcterms:created>
  <dcterms:modified xsi:type="dcterms:W3CDTF">2016-12-09T11:57:00Z</dcterms:modified>
</cp:coreProperties>
</file>